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64C2D9" w14:textId="393A73FE" w:rsidR="005E701F" w:rsidRPr="00460B27" w:rsidRDefault="00EF3409" w:rsidP="00BE401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401A">
        <w:rPr>
          <w:rFonts w:ascii="Times New Roman" w:hAnsi="Times New Roman" w:cs="Times New Roman"/>
          <w:b/>
          <w:sz w:val="28"/>
          <w:szCs w:val="28"/>
          <w:lang w:val="ru-RU"/>
        </w:rPr>
        <w:t>СПРАВКА-ОБОСНОВАНИЕ</w:t>
      </w:r>
    </w:p>
    <w:p w14:paraId="0891FEB0" w14:textId="277E6980" w:rsidR="00B47E0D" w:rsidRPr="00BE401A" w:rsidRDefault="005E701F" w:rsidP="00BE401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40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</w:t>
      </w:r>
      <w:r w:rsidR="004C0B18">
        <w:rPr>
          <w:rFonts w:ascii="Times New Roman" w:hAnsi="Times New Roman" w:cs="Times New Roman"/>
          <w:b/>
          <w:sz w:val="28"/>
          <w:szCs w:val="28"/>
          <w:lang w:val="ru-RU"/>
        </w:rPr>
        <w:t>постановле</w:t>
      </w:r>
      <w:r w:rsidRPr="00BE401A">
        <w:rPr>
          <w:rFonts w:ascii="Times New Roman" w:hAnsi="Times New Roman" w:cs="Times New Roman"/>
          <w:b/>
          <w:sz w:val="28"/>
          <w:szCs w:val="28"/>
          <w:lang w:val="ru-RU"/>
        </w:rPr>
        <w:t>ния Правительства Кыргыз</w:t>
      </w:r>
      <w:r w:rsidR="003F3ED6" w:rsidRPr="00BE401A">
        <w:rPr>
          <w:rFonts w:ascii="Times New Roman" w:hAnsi="Times New Roman" w:cs="Times New Roman"/>
          <w:b/>
          <w:sz w:val="28"/>
          <w:szCs w:val="28"/>
          <w:lang w:val="ru-RU"/>
        </w:rPr>
        <w:t>ской Республики</w:t>
      </w:r>
    </w:p>
    <w:p w14:paraId="63353244" w14:textId="6D5E82B5" w:rsidR="005E701F" w:rsidRPr="00BE401A" w:rsidRDefault="00BE401A" w:rsidP="00BE40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</w:t>
      </w:r>
      <w:r w:rsidR="004C0B18">
        <w:rPr>
          <w:rFonts w:ascii="Times New Roman" w:hAnsi="Times New Roman" w:cs="Times New Roman"/>
          <w:b/>
          <w:sz w:val="28"/>
          <w:szCs w:val="28"/>
          <w:lang w:val="ru-RU"/>
        </w:rPr>
        <w:t>утвержд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ении </w:t>
      </w:r>
      <w:r w:rsidR="004C0B1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Положения и </w:t>
      </w:r>
      <w:r w:rsidR="006D4EE5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4C0B18">
        <w:rPr>
          <w:rFonts w:ascii="Times New Roman" w:hAnsi="Times New Roman" w:cs="Times New Roman"/>
          <w:b/>
          <w:sz w:val="28"/>
          <w:szCs w:val="28"/>
          <w:lang w:val="ru-RU"/>
        </w:rPr>
        <w:t>нструкции о сертификации</w:t>
      </w:r>
    </w:p>
    <w:p w14:paraId="1E9F7699" w14:textId="77777777" w:rsidR="00F575DB" w:rsidRPr="00BE401A" w:rsidRDefault="00F575DB" w:rsidP="00BE4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AD64E2C" w14:textId="77777777" w:rsidR="003F3ED6" w:rsidRPr="00BE401A" w:rsidRDefault="003F3ED6" w:rsidP="00EF3409">
      <w:pPr>
        <w:pStyle w:val="a3"/>
        <w:numPr>
          <w:ilvl w:val="0"/>
          <w:numId w:val="2"/>
        </w:numPr>
        <w:ind w:hanging="1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401A">
        <w:rPr>
          <w:rFonts w:ascii="Times New Roman" w:hAnsi="Times New Roman" w:cs="Times New Roman"/>
          <w:b/>
          <w:sz w:val="28"/>
          <w:szCs w:val="28"/>
          <w:lang w:val="ru-RU"/>
        </w:rPr>
        <w:t>Цели и задачи</w:t>
      </w:r>
    </w:p>
    <w:p w14:paraId="3994E39E" w14:textId="08E7D28C" w:rsidR="00FF6CF3" w:rsidRPr="00BE401A" w:rsidRDefault="0012176C" w:rsidP="007470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0B18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493C17">
        <w:rPr>
          <w:rFonts w:ascii="Times New Roman" w:hAnsi="Times New Roman" w:cs="Times New Roman"/>
          <w:sz w:val="28"/>
          <w:szCs w:val="28"/>
          <w:lang w:val="ru-RU"/>
        </w:rPr>
        <w:t xml:space="preserve">целях реализации </w:t>
      </w:r>
      <w:r w:rsidR="004C0B18">
        <w:rPr>
          <w:rFonts w:ascii="Times New Roman" w:hAnsi="Times New Roman" w:cs="Times New Roman"/>
          <w:sz w:val="28"/>
          <w:szCs w:val="28"/>
          <w:lang w:val="ru-RU"/>
        </w:rPr>
        <w:t>Закона Кыргызской Республики «</w:t>
      </w:r>
      <w:r w:rsidR="004C0B18" w:rsidRPr="004C0B18">
        <w:rPr>
          <w:rFonts w:ascii="Times New Roman" w:hAnsi="Times New Roman" w:cs="Times New Roman"/>
          <w:sz w:val="28"/>
          <w:szCs w:val="28"/>
          <w:lang w:val="ru-RU"/>
        </w:rPr>
        <w:t>Об органическом се</w:t>
      </w:r>
      <w:r w:rsidR="004C0B18">
        <w:rPr>
          <w:rFonts w:ascii="Times New Roman" w:hAnsi="Times New Roman" w:cs="Times New Roman"/>
          <w:sz w:val="28"/>
          <w:szCs w:val="28"/>
          <w:lang w:val="ru-RU"/>
        </w:rPr>
        <w:t>льскохозяйственном производстве</w:t>
      </w:r>
      <w:r w:rsidR="00460B27">
        <w:rPr>
          <w:rFonts w:ascii="Times New Roman" w:hAnsi="Times New Roman" w:cs="Times New Roman"/>
          <w:sz w:val="28"/>
          <w:szCs w:val="28"/>
          <w:lang w:val="ru-RU"/>
        </w:rPr>
        <w:t xml:space="preserve"> в Кыргызской Республике</w:t>
      </w:r>
      <w:r w:rsidR="004C0B1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460B27">
        <w:rPr>
          <w:rFonts w:ascii="Times New Roman" w:hAnsi="Times New Roman" w:cs="Times New Roman"/>
          <w:sz w:val="28"/>
          <w:szCs w:val="28"/>
          <w:lang w:val="ru-RU"/>
        </w:rPr>
        <w:t xml:space="preserve"> от 18 мая 2019 № 65,</w:t>
      </w:r>
      <w:r w:rsidR="004C0B18">
        <w:rPr>
          <w:rFonts w:ascii="Times New Roman" w:hAnsi="Times New Roman" w:cs="Times New Roman"/>
          <w:sz w:val="28"/>
          <w:szCs w:val="28"/>
          <w:lang w:val="ru-RU"/>
        </w:rPr>
        <w:t xml:space="preserve"> а также </w:t>
      </w:r>
      <w:r w:rsidR="00947083">
        <w:rPr>
          <w:rFonts w:ascii="Times New Roman" w:hAnsi="Times New Roman" w:cs="Times New Roman"/>
          <w:sz w:val="28"/>
          <w:szCs w:val="28"/>
          <w:lang w:val="ru-RU"/>
        </w:rPr>
        <w:t>в развити</w:t>
      </w:r>
      <w:r w:rsidR="00493C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E401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947083">
        <w:rPr>
          <w:rFonts w:ascii="Times New Roman" w:hAnsi="Times New Roman" w:cs="Times New Roman"/>
          <w:sz w:val="28"/>
          <w:szCs w:val="28"/>
          <w:lang w:val="ru-RU"/>
        </w:rPr>
        <w:t>регулирования органическо</w:t>
      </w:r>
      <w:r w:rsidR="00493C17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4C0B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7083">
        <w:rPr>
          <w:rFonts w:ascii="Times New Roman" w:hAnsi="Times New Roman" w:cs="Times New Roman"/>
          <w:sz w:val="28"/>
          <w:szCs w:val="28"/>
          <w:lang w:val="ru-RU"/>
        </w:rPr>
        <w:t>сельскохозяйственно</w:t>
      </w:r>
      <w:r w:rsidR="00493C17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947083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</w:t>
      </w:r>
      <w:r w:rsidR="00493C17">
        <w:rPr>
          <w:rFonts w:ascii="Times New Roman" w:hAnsi="Times New Roman" w:cs="Times New Roman"/>
          <w:sz w:val="28"/>
          <w:szCs w:val="28"/>
          <w:lang w:val="ru-RU"/>
        </w:rPr>
        <w:t>а, увлечения независимых лабораторий</w:t>
      </w:r>
      <w:r w:rsidR="00493C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в целом</w:t>
      </w:r>
      <w:r w:rsidR="006D4E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для</w:t>
      </w:r>
      <w:r w:rsidR="00493C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развития сельского хозяйства в Кыргызской Республике.</w:t>
      </w:r>
    </w:p>
    <w:p w14:paraId="1FECFFAA" w14:textId="77777777" w:rsidR="0012176C" w:rsidRPr="00BE401A" w:rsidRDefault="003F3ED6" w:rsidP="00EF3409">
      <w:pPr>
        <w:pStyle w:val="a3"/>
        <w:numPr>
          <w:ilvl w:val="0"/>
          <w:numId w:val="2"/>
        </w:numPr>
        <w:ind w:hanging="1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401A">
        <w:rPr>
          <w:rFonts w:ascii="Times New Roman" w:hAnsi="Times New Roman" w:cs="Times New Roman"/>
          <w:b/>
          <w:sz w:val="28"/>
          <w:szCs w:val="28"/>
          <w:lang w:val="ru-RU"/>
        </w:rPr>
        <w:t>Описательная часть</w:t>
      </w:r>
    </w:p>
    <w:p w14:paraId="5205ACEE" w14:textId="1BB4607B" w:rsidR="00BE401A" w:rsidRPr="00947083" w:rsidRDefault="00BE401A" w:rsidP="00BE40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47083">
        <w:rPr>
          <w:rFonts w:ascii="Times New Roman" w:hAnsi="Times New Roman" w:cs="Times New Roman"/>
          <w:sz w:val="28"/>
          <w:szCs w:val="28"/>
          <w:lang w:val="ru-RU"/>
        </w:rPr>
        <w:t xml:space="preserve">Проект </w:t>
      </w:r>
      <w:r w:rsidR="00947083" w:rsidRPr="00947083">
        <w:rPr>
          <w:rFonts w:ascii="Times New Roman" w:hAnsi="Times New Roman" w:cs="Times New Roman"/>
          <w:sz w:val="28"/>
          <w:szCs w:val="28"/>
          <w:lang w:val="ru-RU"/>
        </w:rPr>
        <w:t>настоящего постановления, а также Положения</w:t>
      </w:r>
      <w:r w:rsidRPr="00947083">
        <w:rPr>
          <w:rFonts w:ascii="Times New Roman" w:hAnsi="Times New Roman" w:cs="Times New Roman"/>
          <w:sz w:val="28"/>
          <w:szCs w:val="28"/>
          <w:lang w:val="ru-RU"/>
        </w:rPr>
        <w:t xml:space="preserve"> подготовлен</w:t>
      </w:r>
      <w:r w:rsidR="006C664A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947083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</w:t>
      </w:r>
      <w:r w:rsidR="00460B2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947083">
        <w:rPr>
          <w:rFonts w:ascii="Times New Roman" w:hAnsi="Times New Roman" w:cs="Times New Roman"/>
          <w:sz w:val="28"/>
          <w:szCs w:val="28"/>
          <w:lang w:val="ru-RU"/>
        </w:rPr>
        <w:t xml:space="preserve">онституционным Законом Кыргызской Республики «О Правительстве </w:t>
      </w:r>
      <w:r w:rsidR="006C664A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Республики», и </w:t>
      </w:r>
      <w:r w:rsidR="00F32367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6C664A">
        <w:rPr>
          <w:rFonts w:ascii="Times New Roman" w:hAnsi="Times New Roman" w:cs="Times New Roman"/>
          <w:sz w:val="28"/>
          <w:szCs w:val="28"/>
          <w:lang w:val="ru-RU"/>
        </w:rPr>
        <w:t>аконо</w:t>
      </w:r>
      <w:r w:rsidRPr="00947083">
        <w:rPr>
          <w:rFonts w:ascii="Times New Roman" w:hAnsi="Times New Roman" w:cs="Times New Roman"/>
          <w:sz w:val="28"/>
          <w:szCs w:val="28"/>
          <w:lang w:val="ru-RU"/>
        </w:rPr>
        <w:t xml:space="preserve">м Кыргызской Республики </w:t>
      </w:r>
      <w:r w:rsidR="00947083">
        <w:rPr>
          <w:rFonts w:ascii="Times New Roman" w:hAnsi="Times New Roman" w:cs="Times New Roman"/>
          <w:sz w:val="28"/>
          <w:szCs w:val="28"/>
          <w:lang w:val="ru-RU" w:eastAsia="en-GB"/>
        </w:rPr>
        <w:t>«</w:t>
      </w:r>
      <w:r w:rsidR="00947083" w:rsidRPr="00947083">
        <w:rPr>
          <w:rFonts w:ascii="Times New Roman" w:hAnsi="Times New Roman" w:cs="Times New Roman"/>
          <w:sz w:val="28"/>
          <w:szCs w:val="28"/>
          <w:lang w:val="ru-RU" w:eastAsia="en-GB"/>
        </w:rPr>
        <w:t xml:space="preserve">Об органическом сельскохозяйственном производстве в </w:t>
      </w:r>
      <w:r w:rsidR="00947083">
        <w:rPr>
          <w:rFonts w:ascii="Times New Roman" w:hAnsi="Times New Roman" w:cs="Times New Roman"/>
          <w:sz w:val="28"/>
          <w:szCs w:val="28"/>
          <w:lang w:val="ru-RU" w:eastAsia="en-GB"/>
        </w:rPr>
        <w:t>Кыргызской Республике» и в соответствии с законом «</w:t>
      </w:r>
      <w:r w:rsidR="00947083" w:rsidRPr="00947083">
        <w:rPr>
          <w:rFonts w:ascii="Times New Roman" w:hAnsi="Times New Roman" w:cs="Times New Roman"/>
          <w:sz w:val="28"/>
          <w:szCs w:val="28"/>
          <w:lang w:val="ru-RU" w:eastAsia="en-GB"/>
        </w:rPr>
        <w:t>Об осн</w:t>
      </w:r>
      <w:r w:rsidR="00947083">
        <w:rPr>
          <w:rFonts w:ascii="Times New Roman" w:hAnsi="Times New Roman" w:cs="Times New Roman"/>
          <w:sz w:val="28"/>
          <w:szCs w:val="28"/>
          <w:lang w:val="ru-RU" w:eastAsia="en-GB"/>
        </w:rPr>
        <w:t>овах технического регулирования»</w:t>
      </w:r>
      <w:r w:rsidR="00947083" w:rsidRPr="00947083">
        <w:rPr>
          <w:rFonts w:ascii="Times New Roman" w:hAnsi="Times New Roman" w:cs="Times New Roman"/>
          <w:sz w:val="28"/>
          <w:szCs w:val="28"/>
          <w:lang w:val="ru-RU" w:eastAsia="en-GB"/>
        </w:rPr>
        <w:t xml:space="preserve"> и устанавливает детально прописанные правила и процедуры добровольной сертификации органической продукции, а также регулирует </w:t>
      </w:r>
      <w:r w:rsidR="006C664A">
        <w:rPr>
          <w:rFonts w:ascii="Times New Roman" w:hAnsi="Times New Roman" w:cs="Times New Roman"/>
          <w:sz w:val="28"/>
          <w:szCs w:val="28"/>
          <w:lang w:val="ru-RU" w:eastAsia="en-GB"/>
        </w:rPr>
        <w:t>порядок сертификации, требования к инспектированию по сертификации органического</w:t>
      </w:r>
      <w:proofErr w:type="gramEnd"/>
      <w:r w:rsidR="006C664A">
        <w:rPr>
          <w:rFonts w:ascii="Times New Roman" w:hAnsi="Times New Roman" w:cs="Times New Roman"/>
          <w:sz w:val="28"/>
          <w:szCs w:val="28"/>
          <w:lang w:val="ru-RU" w:eastAsia="en-GB"/>
        </w:rPr>
        <w:t xml:space="preserve"> производства, аккредитации органов по сертификации, а также надзора за органами по сертификации</w:t>
      </w:r>
      <w:r w:rsidRPr="0094708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6D08E8ED" w14:textId="77777777" w:rsidR="00460B27" w:rsidRDefault="00F32367" w:rsidP="00AF0C41">
      <w:pPr>
        <w:spacing w:after="0" w:line="240" w:lineRule="auto"/>
        <w:ind w:firstLine="709"/>
        <w:jc w:val="both"/>
        <w:rPr>
          <w:rStyle w:val="tlid-translation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tlid-translation"/>
          <w:rFonts w:ascii="Times New Roman" w:hAnsi="Times New Roman" w:cs="Times New Roman"/>
          <w:sz w:val="28"/>
          <w:szCs w:val="28"/>
          <w:lang w:val="ru-RU"/>
        </w:rPr>
        <w:t>Принятия настоящего проекта постановления даст возможность ф</w:t>
      </w:r>
      <w:r w:rsidR="009E11DC" w:rsidRPr="009E11DC">
        <w:rPr>
          <w:rStyle w:val="tlid-translation"/>
          <w:rFonts w:ascii="Times New Roman" w:hAnsi="Times New Roman" w:cs="Times New Roman"/>
          <w:sz w:val="28"/>
          <w:szCs w:val="28"/>
          <w:lang w:val="ru-RU"/>
        </w:rPr>
        <w:t>ермер</w:t>
      </w:r>
      <w:r>
        <w:rPr>
          <w:rStyle w:val="tlid-translation"/>
          <w:rFonts w:ascii="Times New Roman" w:hAnsi="Times New Roman" w:cs="Times New Roman"/>
          <w:sz w:val="28"/>
          <w:szCs w:val="28"/>
          <w:lang w:val="ru-RU"/>
        </w:rPr>
        <w:t>ам республики, занятых в</w:t>
      </w:r>
      <w:r w:rsidR="009E11DC" w:rsidRPr="009E11DC">
        <w:rPr>
          <w:rStyle w:val="tlid-translation"/>
          <w:rFonts w:ascii="Times New Roman" w:hAnsi="Times New Roman" w:cs="Times New Roman"/>
          <w:sz w:val="28"/>
          <w:szCs w:val="28"/>
          <w:lang w:val="ru-RU"/>
        </w:rPr>
        <w:t xml:space="preserve"> производств</w:t>
      </w:r>
      <w:r>
        <w:rPr>
          <w:rStyle w:val="tlid-translation"/>
          <w:rFonts w:ascii="Times New Roman" w:hAnsi="Times New Roman" w:cs="Times New Roman"/>
          <w:sz w:val="28"/>
          <w:szCs w:val="28"/>
          <w:lang w:val="ru-RU"/>
        </w:rPr>
        <w:t>е органической продукции</w:t>
      </w:r>
      <w:r w:rsidR="009E11DC" w:rsidRPr="009E11DC">
        <w:rPr>
          <w:rStyle w:val="tlid-translation"/>
          <w:rFonts w:ascii="Times New Roman" w:hAnsi="Times New Roman" w:cs="Times New Roman"/>
          <w:sz w:val="28"/>
          <w:szCs w:val="28"/>
          <w:lang w:val="ru-RU"/>
        </w:rPr>
        <w:t xml:space="preserve"> иметь</w:t>
      </w:r>
      <w:r>
        <w:rPr>
          <w:rStyle w:val="tlid-translation"/>
          <w:rFonts w:ascii="Times New Roman" w:hAnsi="Times New Roman" w:cs="Times New Roman"/>
          <w:sz w:val="28"/>
          <w:szCs w:val="28"/>
          <w:lang w:val="ru-RU"/>
        </w:rPr>
        <w:t xml:space="preserve"> возможность повысить качество производимой продукции,</w:t>
      </w:r>
      <w:r w:rsidR="009E11DC" w:rsidRPr="009E11DC">
        <w:rPr>
          <w:rStyle w:val="tlid-translation"/>
          <w:rFonts w:ascii="Times New Roman" w:hAnsi="Times New Roman" w:cs="Times New Roman"/>
          <w:sz w:val="28"/>
          <w:szCs w:val="28"/>
          <w:lang w:val="ru-RU"/>
        </w:rPr>
        <w:t xml:space="preserve"> полный контроль над процессом сертификации Системы коллективных гарантий (PGS)</w:t>
      </w:r>
      <w:r w:rsidR="009E11DC">
        <w:rPr>
          <w:rStyle w:val="tlid-translation"/>
          <w:rFonts w:ascii="Times New Roman" w:hAnsi="Times New Roman" w:cs="Times New Roman"/>
          <w:sz w:val="28"/>
          <w:szCs w:val="28"/>
          <w:lang w:val="ru-RU"/>
        </w:rPr>
        <w:t>,</w:t>
      </w:r>
      <w:r w:rsidR="009E11DC" w:rsidRPr="009E11DC">
        <w:rPr>
          <w:rStyle w:val="tlid-translation"/>
          <w:rFonts w:ascii="Times New Roman" w:hAnsi="Times New Roman" w:cs="Times New Roman"/>
          <w:sz w:val="28"/>
          <w:szCs w:val="28"/>
          <w:lang w:val="ru-RU"/>
        </w:rPr>
        <w:t xml:space="preserve"> иными словами </w:t>
      </w:r>
      <w:r w:rsidR="009E11DC" w:rsidRPr="009E11DC">
        <w:rPr>
          <w:rFonts w:ascii="Times New Roman" w:hAnsi="Times New Roman" w:cs="Times New Roman"/>
          <w:sz w:val="28"/>
          <w:szCs w:val="28"/>
          <w:lang w:val="ru-RU" w:eastAsia="en-GB"/>
        </w:rPr>
        <w:t>системы обеспечения качества органического производства</w:t>
      </w:r>
      <w:r w:rsidR="009E11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управляемой</w:t>
      </w:r>
      <w:r w:rsidR="009E11DC" w:rsidRPr="009E11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местн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ым сообществом</w:t>
      </w:r>
      <w:r w:rsidR="009E11DC" w:rsidRPr="009E11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фермеров органического производства, которые укрепляют местное фермерское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хозяйство, </w:t>
      </w:r>
      <w:r w:rsidR="009E11DC" w:rsidRPr="009E11D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посредством взаимной поддержки и образовательных возможностей. PGS основана на прозрачности, доверии и</w:t>
      </w:r>
      <w:r w:rsidR="009E11DC" w:rsidRPr="009E11DC">
        <w:rPr>
          <w:rStyle w:val="tlid-translation"/>
          <w:rFonts w:ascii="Times New Roman" w:hAnsi="Times New Roman" w:cs="Times New Roman"/>
          <w:sz w:val="28"/>
          <w:szCs w:val="28"/>
          <w:lang w:val="ru-RU"/>
        </w:rPr>
        <w:t xml:space="preserve"> взаимного сотрудничества</w:t>
      </w:r>
      <w:r w:rsidR="00210052">
        <w:rPr>
          <w:rStyle w:val="tlid-translation"/>
          <w:rFonts w:ascii="Times New Roman" w:hAnsi="Times New Roman" w:cs="Times New Roman"/>
          <w:sz w:val="28"/>
          <w:szCs w:val="28"/>
          <w:lang w:val="ru-RU"/>
        </w:rPr>
        <w:t>,</w:t>
      </w:r>
      <w:r w:rsidR="009E11DC" w:rsidRPr="009E11DC">
        <w:rPr>
          <w:rStyle w:val="tlid-translation"/>
          <w:rFonts w:ascii="Times New Roman" w:hAnsi="Times New Roman" w:cs="Times New Roman"/>
          <w:sz w:val="28"/>
          <w:szCs w:val="28"/>
          <w:lang w:val="ru-RU"/>
        </w:rPr>
        <w:t xml:space="preserve"> и создания членства в местной группе.</w:t>
      </w:r>
    </w:p>
    <w:p w14:paraId="35FDAAAF" w14:textId="77777777" w:rsidR="006E341D" w:rsidRPr="006E341D" w:rsidRDefault="006E341D" w:rsidP="006E341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E341D">
        <w:rPr>
          <w:rFonts w:ascii="Times New Roman" w:hAnsi="Times New Roman" w:cs="Times New Roman"/>
          <w:b/>
          <w:sz w:val="28"/>
          <w:szCs w:val="28"/>
          <w:lang w:val="ru-RU"/>
        </w:rPr>
        <w:t>3.</w:t>
      </w:r>
      <w:r w:rsidRPr="006E341D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14:paraId="5F89DE1A" w14:textId="6D92AE17" w:rsidR="006E341D" w:rsidRDefault="006E341D" w:rsidP="006E34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41D">
        <w:rPr>
          <w:rFonts w:ascii="Times New Roman" w:hAnsi="Times New Roman" w:cs="Times New Roman"/>
          <w:sz w:val="28"/>
          <w:szCs w:val="28"/>
          <w:lang w:val="ru-RU"/>
        </w:rPr>
        <w:t xml:space="preserve">Принятие проекта </w:t>
      </w:r>
      <w:r w:rsidR="004C0B18">
        <w:rPr>
          <w:rFonts w:ascii="Times New Roman" w:hAnsi="Times New Roman" w:cs="Times New Roman"/>
          <w:sz w:val="28"/>
          <w:szCs w:val="28"/>
          <w:lang w:val="ru-RU"/>
        </w:rPr>
        <w:t>постановле</w:t>
      </w:r>
      <w:r w:rsidRPr="006E341D">
        <w:rPr>
          <w:rFonts w:ascii="Times New Roman" w:hAnsi="Times New Roman" w:cs="Times New Roman"/>
          <w:sz w:val="28"/>
          <w:szCs w:val="28"/>
          <w:lang w:val="ru-RU"/>
        </w:rPr>
        <w:t xml:space="preserve">ния и </w:t>
      </w:r>
      <w:r w:rsidR="004C0B18">
        <w:rPr>
          <w:rFonts w:ascii="Times New Roman" w:hAnsi="Times New Roman" w:cs="Times New Roman"/>
          <w:sz w:val="28"/>
          <w:szCs w:val="28"/>
          <w:lang w:val="ru-RU"/>
        </w:rPr>
        <w:t>утверждение Положения и Инструкции</w:t>
      </w:r>
      <w:r w:rsidRPr="006E341D">
        <w:rPr>
          <w:rFonts w:ascii="Times New Roman" w:hAnsi="Times New Roman" w:cs="Times New Roman"/>
          <w:sz w:val="28"/>
          <w:szCs w:val="28"/>
          <w:lang w:val="ru-RU"/>
        </w:rPr>
        <w:t xml:space="preserve"> не повлечет за собой негативных правовых, правозащитных, гендерных, социальных, коррупционных, экологических, экономических последствий. </w:t>
      </w:r>
    </w:p>
    <w:p w14:paraId="471A862E" w14:textId="77777777" w:rsidR="006E341D" w:rsidRPr="006E341D" w:rsidRDefault="006E341D" w:rsidP="006E341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E341D">
        <w:rPr>
          <w:rFonts w:ascii="Times New Roman" w:hAnsi="Times New Roman" w:cs="Times New Roman"/>
          <w:b/>
          <w:sz w:val="28"/>
          <w:szCs w:val="28"/>
          <w:lang w:val="ru-RU"/>
        </w:rPr>
        <w:t>4.</w:t>
      </w:r>
      <w:r w:rsidRPr="006E341D">
        <w:rPr>
          <w:rFonts w:ascii="Times New Roman" w:hAnsi="Times New Roman" w:cs="Times New Roman"/>
          <w:b/>
          <w:sz w:val="28"/>
          <w:szCs w:val="28"/>
          <w:lang w:val="ru-RU"/>
        </w:rPr>
        <w:tab/>
        <w:t>Информация о результатах общественного обсуждения</w:t>
      </w:r>
    </w:p>
    <w:p w14:paraId="5F9A5A6A" w14:textId="50A2F558" w:rsidR="006E341D" w:rsidRPr="006E341D" w:rsidRDefault="00EF3409" w:rsidP="006E34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6E341D" w:rsidRPr="006E341D">
        <w:rPr>
          <w:rFonts w:ascii="Times New Roman" w:hAnsi="Times New Roman" w:cs="Times New Roman"/>
          <w:sz w:val="28"/>
          <w:szCs w:val="28"/>
          <w:lang w:val="ru-RU"/>
        </w:rPr>
        <w:t>роект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размещен на официальном сайте Правительства Кыргызской Республики для</w:t>
      </w:r>
      <w:r w:rsidR="006E341D" w:rsidRPr="006E34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проведения процедуры </w:t>
      </w:r>
      <w:r w:rsidR="006E341D" w:rsidRPr="006E341D">
        <w:rPr>
          <w:rFonts w:ascii="Times New Roman" w:hAnsi="Times New Roman" w:cs="Times New Roman"/>
          <w:sz w:val="28"/>
          <w:szCs w:val="28"/>
          <w:lang w:val="ru-RU"/>
        </w:rPr>
        <w:t xml:space="preserve">общественного обсуждения. </w:t>
      </w:r>
    </w:p>
    <w:p w14:paraId="3F8B8E31" w14:textId="77777777" w:rsidR="006E341D" w:rsidRPr="006E341D" w:rsidRDefault="006E341D" w:rsidP="006E341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E341D">
        <w:rPr>
          <w:rFonts w:ascii="Times New Roman" w:hAnsi="Times New Roman" w:cs="Times New Roman"/>
          <w:b/>
          <w:sz w:val="28"/>
          <w:szCs w:val="28"/>
          <w:lang w:val="ru-RU"/>
        </w:rPr>
        <w:t>5.</w:t>
      </w:r>
      <w:r w:rsidRPr="006E341D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Анализ соответствия проекта законодательству </w:t>
      </w:r>
    </w:p>
    <w:p w14:paraId="67DAC70A" w14:textId="4961D343" w:rsidR="006E341D" w:rsidRPr="006E341D" w:rsidRDefault="006E341D" w:rsidP="006E34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41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Представленный проект </w:t>
      </w:r>
      <w:r w:rsidR="004C0B18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постановления </w:t>
      </w:r>
      <w:r w:rsidRPr="006E341D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соответствует нормам действующего законодательства, а также вступившим в установленном законом порядке в силу международных договоров, участницей которых является Кыргызская Республика. </w:t>
      </w:r>
    </w:p>
    <w:p w14:paraId="4F12B149" w14:textId="77777777" w:rsidR="006E341D" w:rsidRPr="006E341D" w:rsidRDefault="006E341D" w:rsidP="006E341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E341D">
        <w:rPr>
          <w:rFonts w:ascii="Times New Roman" w:hAnsi="Times New Roman" w:cs="Times New Roman"/>
          <w:b/>
          <w:sz w:val="28"/>
          <w:szCs w:val="28"/>
          <w:lang w:val="ru-RU"/>
        </w:rPr>
        <w:t>6.</w:t>
      </w:r>
      <w:r w:rsidRPr="006E341D">
        <w:rPr>
          <w:rFonts w:ascii="Times New Roman" w:hAnsi="Times New Roman" w:cs="Times New Roman"/>
          <w:b/>
          <w:sz w:val="28"/>
          <w:szCs w:val="28"/>
          <w:lang w:val="ru-RU"/>
        </w:rPr>
        <w:tab/>
        <w:t>Информация о необходимости финансирования</w:t>
      </w:r>
    </w:p>
    <w:p w14:paraId="1B281184" w14:textId="590FA046" w:rsidR="006E341D" w:rsidRPr="006E341D" w:rsidRDefault="006E341D" w:rsidP="006E34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41D">
        <w:rPr>
          <w:rFonts w:ascii="Times New Roman" w:hAnsi="Times New Roman" w:cs="Times New Roman"/>
          <w:sz w:val="28"/>
          <w:szCs w:val="28"/>
          <w:lang w:val="ru-RU"/>
        </w:rPr>
        <w:t xml:space="preserve">Принятие проекта </w:t>
      </w:r>
      <w:r w:rsidR="004C0B18">
        <w:rPr>
          <w:rFonts w:ascii="Times New Roman" w:hAnsi="Times New Roman" w:cs="Times New Roman"/>
          <w:sz w:val="28"/>
          <w:szCs w:val="28"/>
          <w:lang w:val="ru-RU"/>
        </w:rPr>
        <w:t>постановления</w:t>
      </w:r>
      <w:r w:rsidRPr="006E34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0B18" w:rsidRPr="006E341D">
        <w:rPr>
          <w:rFonts w:ascii="Times New Roman" w:hAnsi="Times New Roman" w:cs="Times New Roman"/>
          <w:sz w:val="28"/>
          <w:szCs w:val="28"/>
          <w:lang w:val="ru-RU"/>
        </w:rPr>
        <w:t xml:space="preserve">не потребует </w:t>
      </w:r>
      <w:r w:rsidRPr="006E341D">
        <w:rPr>
          <w:rFonts w:ascii="Times New Roman" w:hAnsi="Times New Roman" w:cs="Times New Roman"/>
          <w:sz w:val="28"/>
          <w:szCs w:val="28"/>
          <w:lang w:val="ru-RU"/>
        </w:rPr>
        <w:t xml:space="preserve">дополнительных финансовых средств из государственного бюджета. </w:t>
      </w:r>
    </w:p>
    <w:p w14:paraId="6B34C02E" w14:textId="77777777" w:rsidR="006E341D" w:rsidRPr="006E341D" w:rsidRDefault="006E341D" w:rsidP="006E341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41D">
        <w:rPr>
          <w:rFonts w:ascii="Times New Roman" w:hAnsi="Times New Roman" w:cs="Times New Roman"/>
          <w:b/>
          <w:sz w:val="28"/>
          <w:szCs w:val="28"/>
          <w:lang w:val="ru-RU"/>
        </w:rPr>
        <w:t>7. Информация об анализе регулятивного воздействия</w:t>
      </w:r>
    </w:p>
    <w:p w14:paraId="73066D94" w14:textId="2EB6FF01" w:rsidR="006E341D" w:rsidRPr="00525470" w:rsidRDefault="00525470" w:rsidP="0052547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Анализ регулятивного воздействия планируется к проведению в соответствии с требованием Министерства экономики КР.</w:t>
      </w:r>
      <w:bookmarkStart w:id="0" w:name="_GoBack"/>
      <w:bookmarkEnd w:id="0"/>
    </w:p>
    <w:p w14:paraId="10C73702" w14:textId="77777777" w:rsidR="00525470" w:rsidRDefault="00747078" w:rsidP="00747078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    </w:t>
      </w:r>
      <w:r w:rsidR="006E341D"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</w:p>
    <w:p w14:paraId="27373B87" w14:textId="77777777" w:rsidR="00525470" w:rsidRDefault="00525470" w:rsidP="00747078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732E9CC2" w14:textId="77777777" w:rsidR="00525470" w:rsidRDefault="00525470" w:rsidP="00747078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13C71DA9" w14:textId="12809BFC" w:rsidR="006B0D4A" w:rsidRPr="006D4EE5" w:rsidRDefault="00DC170A" w:rsidP="00EF34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</w:t>
      </w:r>
      <w:proofErr w:type="spellStart"/>
      <w:r w:rsidRPr="00DC170A">
        <w:rPr>
          <w:rFonts w:ascii="Times New Roman" w:hAnsi="Times New Roman"/>
          <w:b/>
          <w:sz w:val="28"/>
          <w:szCs w:val="28"/>
          <w:lang w:val="ru-RU"/>
        </w:rPr>
        <w:t>инистр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DC170A">
        <w:rPr>
          <w:rFonts w:ascii="Times New Roman" w:hAnsi="Times New Roman"/>
          <w:b/>
          <w:sz w:val="28"/>
          <w:szCs w:val="28"/>
          <w:lang w:val="ru-RU"/>
        </w:rPr>
        <w:tab/>
      </w:r>
      <w:r w:rsidRPr="00DC170A">
        <w:rPr>
          <w:rFonts w:ascii="Times New Roman" w:hAnsi="Times New Roman"/>
          <w:b/>
          <w:sz w:val="28"/>
          <w:szCs w:val="28"/>
          <w:lang w:val="ru-RU"/>
        </w:rPr>
        <w:tab/>
      </w:r>
      <w:r w:rsidRPr="00DC170A">
        <w:rPr>
          <w:rFonts w:ascii="Times New Roman" w:hAnsi="Times New Roman"/>
          <w:b/>
          <w:sz w:val="28"/>
          <w:szCs w:val="28"/>
          <w:lang w:val="ru-RU"/>
        </w:rPr>
        <w:tab/>
      </w:r>
      <w:r w:rsidRPr="00DC170A">
        <w:rPr>
          <w:rFonts w:ascii="Times New Roman" w:hAnsi="Times New Roman"/>
          <w:b/>
          <w:sz w:val="28"/>
          <w:szCs w:val="28"/>
          <w:lang w:val="ru-RU"/>
        </w:rPr>
        <w:tab/>
      </w:r>
      <w:r w:rsidRPr="00DC170A">
        <w:rPr>
          <w:rFonts w:ascii="Times New Roman" w:hAnsi="Times New Roman"/>
          <w:b/>
          <w:sz w:val="28"/>
          <w:szCs w:val="28"/>
          <w:lang w:val="ru-RU"/>
        </w:rPr>
        <w:tab/>
      </w:r>
      <w:r w:rsidRPr="00DC170A">
        <w:rPr>
          <w:rFonts w:ascii="Times New Roman" w:hAnsi="Times New Roman"/>
          <w:b/>
          <w:sz w:val="28"/>
          <w:szCs w:val="28"/>
          <w:lang w:val="ru-RU"/>
        </w:rPr>
        <w:tab/>
      </w:r>
      <w:r w:rsidRPr="00DC170A">
        <w:rPr>
          <w:rFonts w:ascii="Times New Roman" w:hAnsi="Times New Roman"/>
          <w:b/>
          <w:sz w:val="28"/>
          <w:szCs w:val="28"/>
          <w:lang w:val="ru-RU"/>
        </w:rPr>
        <w:tab/>
      </w:r>
      <w:r w:rsidR="00747078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6E341D">
        <w:rPr>
          <w:rFonts w:ascii="Times New Roman" w:hAnsi="Times New Roman"/>
          <w:b/>
          <w:sz w:val="28"/>
          <w:szCs w:val="28"/>
          <w:lang w:val="ru-RU"/>
        </w:rPr>
        <w:t xml:space="preserve">      </w:t>
      </w:r>
      <w:r w:rsidR="00747078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Э.Чодуев</w:t>
      </w:r>
      <w:proofErr w:type="spellEnd"/>
    </w:p>
    <w:sectPr w:rsidR="006B0D4A" w:rsidRPr="006D4EE5" w:rsidSect="00EF340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C2AC9"/>
    <w:multiLevelType w:val="hybridMultilevel"/>
    <w:tmpl w:val="53CAED1C"/>
    <w:lvl w:ilvl="0" w:tplc="E6C0E9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74A17"/>
    <w:multiLevelType w:val="hybridMultilevel"/>
    <w:tmpl w:val="ED687506"/>
    <w:lvl w:ilvl="0" w:tplc="FEACB08A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>
    <w:nsid w:val="7549513F"/>
    <w:multiLevelType w:val="hybridMultilevel"/>
    <w:tmpl w:val="76BEB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01F"/>
    <w:rsid w:val="000A4DB9"/>
    <w:rsid w:val="000B1854"/>
    <w:rsid w:val="000E7ED2"/>
    <w:rsid w:val="000F054A"/>
    <w:rsid w:val="00120BD4"/>
    <w:rsid w:val="0012176C"/>
    <w:rsid w:val="0017623F"/>
    <w:rsid w:val="001C1934"/>
    <w:rsid w:val="00210052"/>
    <w:rsid w:val="002F09D4"/>
    <w:rsid w:val="0030536C"/>
    <w:rsid w:val="003102C5"/>
    <w:rsid w:val="003F3ED6"/>
    <w:rsid w:val="00460B27"/>
    <w:rsid w:val="00491F24"/>
    <w:rsid w:val="00493C17"/>
    <w:rsid w:val="004C0B18"/>
    <w:rsid w:val="004D7B18"/>
    <w:rsid w:val="00525470"/>
    <w:rsid w:val="005350D8"/>
    <w:rsid w:val="0057732C"/>
    <w:rsid w:val="005A27D2"/>
    <w:rsid w:val="005E12B7"/>
    <w:rsid w:val="005E701F"/>
    <w:rsid w:val="0064225B"/>
    <w:rsid w:val="00644D10"/>
    <w:rsid w:val="00645503"/>
    <w:rsid w:val="006B0D4A"/>
    <w:rsid w:val="006C664A"/>
    <w:rsid w:val="006D4EE5"/>
    <w:rsid w:val="006E341D"/>
    <w:rsid w:val="00747078"/>
    <w:rsid w:val="0085391B"/>
    <w:rsid w:val="00863394"/>
    <w:rsid w:val="00884F1F"/>
    <w:rsid w:val="00947083"/>
    <w:rsid w:val="0099719F"/>
    <w:rsid w:val="009C6898"/>
    <w:rsid w:val="009E11DC"/>
    <w:rsid w:val="00AF0C41"/>
    <w:rsid w:val="00B0696A"/>
    <w:rsid w:val="00B24968"/>
    <w:rsid w:val="00B352D7"/>
    <w:rsid w:val="00B47E0D"/>
    <w:rsid w:val="00B87602"/>
    <w:rsid w:val="00BE401A"/>
    <w:rsid w:val="00C62D86"/>
    <w:rsid w:val="00C9091A"/>
    <w:rsid w:val="00DC170A"/>
    <w:rsid w:val="00E61A8C"/>
    <w:rsid w:val="00EF3409"/>
    <w:rsid w:val="00F04E91"/>
    <w:rsid w:val="00F32367"/>
    <w:rsid w:val="00F575DB"/>
    <w:rsid w:val="00FD063E"/>
    <w:rsid w:val="00FF5D24"/>
    <w:rsid w:val="00FF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E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E701F"/>
    <w:pPr>
      <w:spacing w:after="0" w:line="240" w:lineRule="auto"/>
    </w:pPr>
    <w:rPr>
      <w:lang w:eastAsia="ru-RU"/>
    </w:rPr>
  </w:style>
  <w:style w:type="character" w:customStyle="1" w:styleId="a4">
    <w:name w:val="Без интервала Знак"/>
    <w:link w:val="a3"/>
    <w:uiPriority w:val="1"/>
    <w:rsid w:val="005A27D2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2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27D2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B0D4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0D4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0D4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0D4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0D4A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F575DB"/>
    <w:pPr>
      <w:spacing w:after="0" w:line="240" w:lineRule="auto"/>
    </w:pPr>
  </w:style>
  <w:style w:type="character" w:customStyle="1" w:styleId="tlid-translation">
    <w:name w:val="tlid-translation"/>
    <w:rsid w:val="009E11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E701F"/>
    <w:pPr>
      <w:spacing w:after="0" w:line="240" w:lineRule="auto"/>
    </w:pPr>
    <w:rPr>
      <w:lang w:eastAsia="ru-RU"/>
    </w:rPr>
  </w:style>
  <w:style w:type="character" w:customStyle="1" w:styleId="a4">
    <w:name w:val="Без интервала Знак"/>
    <w:link w:val="a3"/>
    <w:uiPriority w:val="1"/>
    <w:rsid w:val="005A27D2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2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27D2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B0D4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0D4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0D4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0D4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0D4A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F575DB"/>
    <w:pPr>
      <w:spacing w:after="0" w:line="240" w:lineRule="auto"/>
    </w:pPr>
  </w:style>
  <w:style w:type="character" w:customStyle="1" w:styleId="tlid-translation">
    <w:name w:val="tlid-translation"/>
    <w:rsid w:val="009E1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405</cp:lastModifiedBy>
  <cp:revision>2</cp:revision>
  <cp:lastPrinted>2020-10-16T00:21:00Z</cp:lastPrinted>
  <dcterms:created xsi:type="dcterms:W3CDTF">2020-10-16T00:22:00Z</dcterms:created>
  <dcterms:modified xsi:type="dcterms:W3CDTF">2020-10-16T00:22:00Z</dcterms:modified>
</cp:coreProperties>
</file>